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Strandgatan 52-53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18:00-19:00 Sånger från Havet med Jacob Waselius och Richard Mitts</w:t>
      </w:r>
    </w:p>
    <w:p>
      <w:r>
        <w:t>Konsert med Jacob Weselius och Richard Mitts på Lebellska Köpmansgården vid Felénska huset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