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>18:00-19:30 Fäboda - upplevelser vid havet</w:t>
      </w:r>
    </w:p>
    <w:p>
      <w:r>
        <w:t>Upplev Fäbodas unika natur och historia - en hinderfri rutt!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