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15.7.2023 lauantai</w:t>
      </w:r>
    </w:p>
    <w:p>
      <w:pPr>
        <w:pStyle w:val="Heading1"/>
      </w:pPr>
      <w:r>
        <w:t>15.7.2023-31.7.2023</w:t>
      </w:r>
    </w:p>
    <w:p>
      <w:pPr>
        <w:pStyle w:val="Heading2"/>
      </w:pPr>
      <w:r>
        <w:t>14:00-16:00 Black Kaffinobox XXVII</w:t>
      </w:r>
    </w:p>
    <w:p>
      <w:r>
        <w:t>Valokuvia 73 x N.N.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