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Österbottens museum</w:t>
      </w:r>
    </w:p>
    <w:p>
      <w:r>
        <w:t>28.6.2023 keskiviikko</w:t>
      </w:r>
    </w:p>
    <w:p>
      <w:pPr>
        <w:pStyle w:val="Heading1"/>
      </w:pPr>
      <w:r>
        <w:t>28.6.2023 keskiviikko</w:t>
      </w:r>
    </w:p>
    <w:p>
      <w:pPr>
        <w:pStyle w:val="Heading2"/>
      </w:pPr>
      <w:r>
        <w:t>13:00-13:00 Tule tapaamaan taiteilija Björn Ahoa KONTAKTi-näyttelyssä</w:t>
      </w:r>
    </w:p>
    <w:p>
      <w:r>
        <w:t>Aho pirtää paikkasidonnaisen taideteoksen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