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Natalia's Art Studio/ Corner kauppahuone</w:t>
      </w:r>
    </w:p>
    <w:p>
      <w:r>
        <w:t>24.2.2026 tiistai</w:t>
      </w:r>
    </w:p>
    <w:p>
      <w:pPr>
        <w:pStyle w:val="Heading1"/>
      </w:pPr>
      <w:r>
        <w:t>24.2.2026 tiistai</w:t>
      </w:r>
    </w:p>
    <w:p>
      <w:pPr>
        <w:pStyle w:val="Heading2"/>
      </w:pPr>
      <w:r>
        <w:t xml:space="preserve">13:00-14:00 Kummitusseikkailu lapsille hiihtoloman tiistaina 24.2. klo 13 </w:t>
      </w:r>
    </w:p>
    <w:p>
      <w:r>
        <w:t xml:space="preserve">Koko perheen kauhean hauska elämys Kristiinankaupungissa!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