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Kesäpolku 1, 65170 Vaasa. Tropiclandian ranta.</w:t>
      </w:r>
    </w:p>
    <w:p>
      <w:r>
        <w:t>14.7.2023 perjantai</w:t>
      </w:r>
    </w:p>
    <w:p>
      <w:pPr>
        <w:pStyle w:val="Heading1"/>
      </w:pPr>
      <w:r>
        <w:t>14.7.2023-16.7.2023</w:t>
      </w:r>
    </w:p>
    <w:p>
      <w:pPr>
        <w:pStyle w:val="Heading2"/>
      </w:pPr>
      <w:r>
        <w:t>09:00-19:00 Beach volley nuorten SM-osakilpailu</w:t>
      </w:r>
    </w:p>
    <w:p>
      <w:r>
        <w:t>Beach Volley 2023 nuorten SM-osakilpailu Vaasassa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