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lokal, Bergbyvägen 15, 66600 Vörå</w:t>
      </w:r>
    </w:p>
    <w:p>
      <w:r>
        <w:t>8.7.2023 lauantai</w:t>
      </w:r>
    </w:p>
    <w:p>
      <w:pPr>
        <w:pStyle w:val="Heading1"/>
      </w:pPr>
      <w:r>
        <w:t>8.7.2023-9.7.2023</w:t>
      </w:r>
    </w:p>
    <w:p>
      <w:pPr>
        <w:pStyle w:val="Heading2"/>
      </w:pPr>
      <w:r>
        <w:t xml:space="preserve">20:00-00:00 Vörådagsdans </w:t>
      </w:r>
    </w:p>
    <w:p>
      <w:r>
        <w:t xml:space="preserve">Vörådagsdans 8.7.2023 @City Lokalin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