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Vöyrintie 18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10:00-14:00 Kesämarkkina ja Langradin-kulkue</w:t>
      </w:r>
    </w:p>
    <w:p>
      <w:r>
        <w:t>Perinteinen kesämarkkina ja Langradin-kulkue Vöyrin keskustassa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