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1.6.2023 torstai</w:t>
      </w:r>
    </w:p>
    <w:p>
      <w:pPr>
        <w:pStyle w:val="Heading1"/>
      </w:pPr>
      <w:r>
        <w:t>1.6.2023-29.6.2023</w:t>
      </w:r>
    </w:p>
    <w:p>
      <w:pPr>
        <w:pStyle w:val="Heading2"/>
      </w:pPr>
      <w:r>
        <w:t>12:00-15:00 Annita Ödman ställer ut i Korsnäs bibliotek</w:t>
      </w:r>
    </w:p>
    <w:p>
      <w:r>
        <w:t>Annita Ödman, juni månads konstnär i Korsnäs bibliotek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