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16:00-17:30 Fäboda - upplevelser vid havet</w:t>
      </w:r>
    </w:p>
    <w:p>
      <w:r>
        <w:t>Upplev Fäbodas unika natur och historia - en hinderfri rutt!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