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19.6.2023 maanantai</w:t>
      </w:r>
    </w:p>
    <w:p>
      <w:pPr>
        <w:pStyle w:val="Heading1"/>
      </w:pPr>
      <w:r>
        <w:t>19.6.2023-20.6.2023</w:t>
      </w:r>
    </w:p>
    <w:p>
      <w:pPr>
        <w:pStyle w:val="Heading2"/>
      </w:pPr>
      <w:r>
        <w:t>16:00-20:00 Tee oma neulanreikäkamera 19.-20.6</w:t>
      </w:r>
    </w:p>
    <w:p>
      <w:r>
        <w:t>Valokuvausta niin kuin ennen vanhaan! Kahden illan työpaja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