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14:00-15:50 VPS Akatemia kotiottelu</w:t>
      </w:r>
    </w:p>
    <w:p>
      <w:r>
        <w:t>VPS Akatemian kotiottelut jalkapallon Kolmosessa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