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From Market Place, near the statue</w:t>
      </w:r>
    </w:p>
    <w:p>
      <w:r>
        <w:t>11.8.2023 perjantai</w:t>
      </w:r>
    </w:p>
    <w:p>
      <w:pPr>
        <w:pStyle w:val="Heading1"/>
      </w:pPr>
      <w:r>
        <w:t>11.8.2023-13.8.2023</w:t>
      </w:r>
    </w:p>
    <w:p>
      <w:pPr>
        <w:pStyle w:val="Heading2"/>
      </w:pPr>
      <w:r>
        <w:t>08:00-18:00 Vaasan Marssi 11.-13.8.2023</w:t>
      </w:r>
    </w:p>
    <w:p>
      <w:r>
        <w:t>Kävelytapahtuma 11.-13.8.2023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