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Toby Byagård</w:t>
      </w:r>
    </w:p>
    <w:p>
      <w:r>
        <w:t>30.5.2023 tiistai</w:t>
      </w:r>
    </w:p>
    <w:p>
      <w:pPr>
        <w:pStyle w:val="Heading1"/>
      </w:pPr>
      <w:r>
        <w:t>30.5.2023-29.8.2023</w:t>
      </w:r>
    </w:p>
    <w:p>
      <w:pPr>
        <w:pStyle w:val="Heading2"/>
      </w:pPr>
      <w:r>
        <w:t>18:00-20:30 Kesäkahvila Tuovilan Kylätalossa</w:t>
      </w:r>
    </w:p>
    <w:p>
      <w:r>
        <w:t>Byagårdsföreningen i Toby r.f.  pitää kesäkahvilansa auki tiistaisin kello 18:00-20:30 alkaen 7.6.2022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