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23:59-00:00 Wasa Groove Unit latin  fusion experience</w:t>
      </w:r>
    </w:p>
    <w:p>
      <w:r>
        <w:t>Wasa Groove Unit latin &amp; fusion experience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