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19:00-00:00 Kalevala-juhla</w:t>
      </w:r>
    </w:p>
    <w:p>
      <w:r>
        <w:t>Torstaina 28.2.2019 klo 18, Järviseututalo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