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19:00-00:00 Fransk dans på harpa</w:t>
      </w:r>
    </w:p>
    <w:p>
      <w:r>
        <w:t>Fransk dans på harpa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