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Uncle G</w:t>
      </w:r>
    </w:p>
    <w:p>
      <w:r>
        <w:t>Old-school funkia ja soulia 70- ja 80-luvulta!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