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1.2.2019 perjantai</w:t>
      </w:r>
    </w:p>
    <w:p>
      <w:pPr>
        <w:pStyle w:val="Heading1"/>
      </w:pPr>
      <w:r>
        <w:t>1.2.2019-2.2.2019</w:t>
      </w:r>
    </w:p>
    <w:p>
      <w:pPr>
        <w:pStyle w:val="Heading2"/>
      </w:pPr>
      <w:r>
        <w:t xml:space="preserve">16:00-00:00 Valokuvanäyttely "Rajamaa": Anne Häggblom </w:t>
      </w:r>
    </w:p>
    <w:p>
      <w:r>
        <w:t>Fotoutställning i Korsholms kulturhus, Skolvägen 1, Korsholm.Fotograf: Anne Häggblom.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