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Itsenäisyyspäivän ohjelma</w:t>
      </w:r>
    </w:p>
    <w:p>
      <w:r>
        <w:t>Itsenäinen Suomi täyttää 101 vuotta ja on aloittanut ponnekkaasti uuden vuosisadan.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