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17:00-00:00 VINTER BERÄTTELSE</w:t>
      </w:r>
    </w:p>
    <w:p>
      <w:r>
        <w:t>VINTER BERÄTTELSE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