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20:00-00:00 ME 3 NUKKETEATTERISSA</w:t>
      </w:r>
    </w:p>
    <w:p>
      <w:r>
        <w:t>ME 3 NUKKETEATTERISSA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