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20:00-00:00 JULFIILIS 8-15.12.2018 - VAASA</w:t>
      </w:r>
    </w:p>
    <w:p>
      <w:r>
        <w:t>JULFIILIS 2018  - Joulumarkkinat Vaasa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