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8:00-00:00 Nothing Like a Dame</w:t>
      </w:r>
    </w:p>
    <w:p>
      <w:r>
        <w:t>Nothing Like a Dam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