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20:00-00:00 Vaasa Game Days</w:t>
      </w:r>
    </w:p>
    <w:p>
      <w:r>
        <w:t>Vaasa Game Days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