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Kalastuksen talo, Kalranta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09:00-14:00 Kalastuksen Päivä</w:t>
      </w:r>
    </w:p>
    <w:p>
      <w:r>
        <w:t>Kalamarkkinat Vaasan Kalarannassa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