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10.10.2026 lauantai</w:t>
      </w:r>
    </w:p>
    <w:p>
      <w:pPr>
        <w:pStyle w:val="Heading1"/>
      </w:pPr>
      <w:r>
        <w:t>10.10.2026-29.10.2026</w:t>
      </w:r>
    </w:p>
    <w:p>
      <w:pPr>
        <w:pStyle w:val="Heading2"/>
      </w:pPr>
      <w:r>
        <w:t>18:30-20:30 Collage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