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5:30-16:30 AFAS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