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17.8.2026 maanantai</w:t>
      </w:r>
    </w:p>
    <w:p>
      <w:pPr>
        <w:pStyle w:val="Heading1"/>
      </w:pPr>
      <w:r>
        <w:t>17.8.2026-23.8.2026</w:t>
      </w:r>
    </w:p>
    <w:p>
      <w:pPr>
        <w:pStyle w:val="Heading2"/>
      </w:pPr>
      <w:r>
        <w:t>16:30-23:30 Lappvikens filmfestival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