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Malminkartanon kappeli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 xml:space="preserve">18:00-19:00 Sielun kielet </w:t>
      </w:r>
    </w:p>
    <w:p>
      <w:r>
        <w:t xml:space="preserve">Le Corde dell’ Anima - Linda Hedlund viulu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