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30.7.2026 torstai</w:t>
      </w:r>
    </w:p>
    <w:p>
      <w:pPr>
        <w:pStyle w:val="Heading1"/>
      </w:pPr>
      <w:r>
        <w:t>30.7.2026-23.8.2026</w:t>
      </w:r>
    </w:p>
    <w:p>
      <w:pPr>
        <w:pStyle w:val="Heading2"/>
      </w:pPr>
      <w:r>
        <w:t>12:00-18:00 Kalle Turakka Purhonen: Son of a pizza ja muita omakuvia</w:t>
      </w:r>
    </w:p>
    <w:p>
      <w:r>
        <w:t>Maalattuja, piirrettyjä ja veistettyjä omakuvia.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