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Mattby idrottsparks skate park</w:t>
      </w:r>
    </w:p>
    <w:p>
      <w:r>
        <w:t>28.8.2026 perjantai</w:t>
      </w:r>
    </w:p>
    <w:p>
      <w:pPr>
        <w:pStyle w:val="Heading1"/>
      </w:pPr>
      <w:r>
        <w:t>28.8.2026 perjantai</w:t>
      </w:r>
    </w:p>
    <w:p>
      <w:pPr>
        <w:pStyle w:val="Heading2"/>
      </w:pPr>
      <w:r>
        <w:t>16:00-21:00 Esbodagen: Street Art @ Mattby skatepark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