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3.6.2026 keskiviikko</w:t>
      </w:r>
    </w:p>
    <w:p>
      <w:pPr>
        <w:pStyle w:val="Heading1"/>
      </w:pPr>
      <w:r>
        <w:t>3.6.2026-24.6.2026</w:t>
      </w:r>
    </w:p>
    <w:p>
      <w:pPr>
        <w:pStyle w:val="Heading2"/>
      </w:pPr>
      <w:r>
        <w:t>12:00-17:00 Tarja Malinen ja Jaana Lönnroos</w:t>
      </w:r>
    </w:p>
    <w:p>
      <w:r>
        <w:t>Keramiikkahahmot, valokuvat ja digitaaliset kollaasit tutkivat liikettä ja historiaa sekä välittävät hiljaista rauhanviestiä.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