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 bågformad plåthall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18:00-21:00 Vågande Grå  (Väreilevä Harmaa)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