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Pojo bibliotek</w:t>
      </w:r>
    </w:p>
    <w:p>
      <w:r>
        <w:t>3.9.2026 torstai</w:t>
      </w:r>
    </w:p>
    <w:p>
      <w:pPr>
        <w:pStyle w:val="Heading1"/>
      </w:pPr>
      <w:r>
        <w:t>3.9.2026-26.11.2026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