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Bordgå huvudbibliotek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17:00-18:30 Tyst bokcirkel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