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19:00-21:00 Gustav II Adolf – Midnattens leijon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