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Musikhuset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16:00-17:45 Barockoperagala</w:t>
      </w:r>
    </w:p>
    <w:p>
      <w:r>
        <w:t xml:space="preserve"> </w:t>
      </w:r>
    </w:p>
    <w:p>
      <w:r>
        <w:t>15-55 €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