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00-21:30 PATRICK LINMAN &amp; KEE MARCELLO ACOUSTIC/ELECTRIC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