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8:00-19:30 Säg det i toner allsångskväl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