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huset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9:00-21:30 Jo, det gällde annons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