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Skärhalla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18:00-19:45 HVILA VID DENNA KÄLLA - ur Fredmans epistlar och sånger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