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Söderkulla kyrka &amp; Nickby kyrka</w:t>
      </w:r>
    </w:p>
    <w:p>
      <w:r>
        <w:t>19.12.2025 perjantai</w:t>
      </w:r>
    </w:p>
    <w:p>
      <w:pPr>
        <w:pStyle w:val="Heading1"/>
      </w:pPr>
      <w:r>
        <w:t>19.12.2025-20.12.2025</w:t>
      </w:r>
    </w:p>
    <w:p>
      <w:pPr>
        <w:pStyle w:val="Heading2"/>
      </w:pPr>
      <w:r>
        <w:t>19:00-20:30 Sibbo Sångarbröders traditionella julkonserter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