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Lundagården (200 m från torget)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 xml:space="preserve">13:00-17:00 Väck din inre styrka – temadag </w:t>
      </w:r>
    </w:p>
    <w:p>
      <w:r>
        <w:t xml:space="preserve">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