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Scupltor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14:00-16:00 Selkokielinen Galleriakierros</w:t>
      </w:r>
    </w:p>
    <w:p>
      <w:r>
        <w:t>Selkokielinen galleriakierros su 16.11. kello 14-16.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