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Olika platser i S:t Karins</w:t>
      </w:r>
    </w:p>
    <w:p>
      <w:r>
        <w:t>3.11.2025 maanantai</w:t>
      </w:r>
    </w:p>
    <w:p>
      <w:pPr>
        <w:pStyle w:val="Heading1"/>
      </w:pPr>
      <w:r>
        <w:t>3.11.2025-9.11.2025</w:t>
      </w:r>
    </w:p>
    <w:p>
      <w:pPr>
        <w:pStyle w:val="Heading2"/>
      </w:pPr>
      <w:r>
        <w:t>09:00-17:00 Svenska veckan i S:t Karins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