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Gymnasiets festsal</w:t>
      </w:r>
    </w:p>
    <w:p>
      <w:r>
        <w:t>15.2.2026 sunnuntai</w:t>
      </w:r>
    </w:p>
    <w:p>
      <w:pPr>
        <w:pStyle w:val="Heading1"/>
      </w:pPr>
      <w:r>
        <w:t>15.2.2026 sunnuntai</w:t>
      </w:r>
    </w:p>
    <w:p>
      <w:pPr>
        <w:pStyle w:val="Heading2"/>
      </w:pPr>
      <w:r>
        <w:t>18:00-19:30 Konsertti: Rakkauden kasvot</w:t>
      </w:r>
    </w:p>
    <w:p>
      <w:r>
        <w:t xml:space="preserve"> Griegin – Granadoksen – Gershwinin – Poulencin – Larsenin musiikkia. Sofia Lindroos, laulu ; Collin Hansen, piano. Konsertti intohimoisesta rakkaudesta. </w:t>
      </w:r>
    </w:p>
    <w:p>
      <w:r>
        <w:t>20€/15€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