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18:05-19:35 Våga tala giraff! – Introduktion till Nonviolent Communication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