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00-13:00 Familjelördag med Linda Bondesta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