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17.9.2025 keskiviikko</w:t>
      </w:r>
    </w:p>
    <w:p>
      <w:pPr>
        <w:pStyle w:val="Heading1"/>
      </w:pPr>
      <w:r>
        <w:t>17.9.2025 keskiviikko</w:t>
      </w:r>
    </w:p>
    <w:p>
      <w:pPr>
        <w:pStyle w:val="Heading2"/>
      </w:pPr>
      <w:r>
        <w:t>11:00-17:00 Utställning: PON Av Per-Olof Nyström, 2 - 30 september Vardagar kl. 11:00 - 17:00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